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Menlo Public Library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Trustee Board Agenda</w:t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Date: May 21st, 2024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Call to order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Present: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Absent: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Approval of Agenda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8"/>
          <w:szCs w:val="28"/>
          <w:u w:val="none"/>
        </w:rPr>
      </w:pPr>
      <w:hyperlink r:id="rId6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Approval of Minutes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Reports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Library Director</w:t>
      </w:r>
    </w:p>
    <w:p w:rsidR="00000000" w:rsidDel="00000000" w:rsidP="00000000" w:rsidRDefault="00000000" w:rsidRPr="00000000" w14:paraId="0000000C">
      <w:pPr>
        <w:numPr>
          <w:ilvl w:val="2"/>
          <w:numId w:val="1"/>
        </w:numPr>
        <w:spacing w:after="0" w:afterAutospacing="0" w:before="0" w:beforeAutospacing="0" w:lineRule="auto"/>
        <w:ind w:left="2160" w:hanging="360"/>
        <w:rPr>
          <w:sz w:val="28"/>
          <w:szCs w:val="28"/>
          <w:u w:val="none"/>
        </w:rPr>
      </w:pPr>
      <w:hyperlink r:id="rId7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Circulation Report</w:t>
        </w:r>
      </w:hyperlink>
      <w:r w:rsidDel="00000000" w:rsidR="00000000" w:rsidRPr="00000000">
        <w:rPr>
          <w:sz w:val="28"/>
          <w:szCs w:val="28"/>
          <w:rtl w:val="0"/>
        </w:rPr>
        <w:t xml:space="preserve">-attached to agenda for review</w:t>
      </w:r>
    </w:p>
    <w:p w:rsidR="00000000" w:rsidDel="00000000" w:rsidP="00000000" w:rsidRDefault="00000000" w:rsidRPr="00000000" w14:paraId="0000000D">
      <w:pPr>
        <w:numPr>
          <w:ilvl w:val="2"/>
          <w:numId w:val="1"/>
        </w:numPr>
        <w:spacing w:after="0" w:afterAutospacing="0" w:before="0" w:beforeAutospacing="0" w:lineRule="auto"/>
        <w:ind w:left="2160" w:hanging="360"/>
        <w:rPr>
          <w:sz w:val="28"/>
          <w:szCs w:val="28"/>
          <w:u w:val="none"/>
        </w:rPr>
      </w:pPr>
      <w:hyperlink r:id="rId8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Bridges Overdrive</w:t>
        </w:r>
      </w:hyperlink>
      <w:r w:rsidDel="00000000" w:rsidR="00000000" w:rsidRPr="00000000">
        <w:rPr>
          <w:sz w:val="28"/>
          <w:szCs w:val="28"/>
          <w:rtl w:val="0"/>
        </w:rPr>
        <w:t xml:space="preserve">-attached to agenda for review</w:t>
      </w:r>
    </w:p>
    <w:p w:rsidR="00000000" w:rsidDel="00000000" w:rsidP="00000000" w:rsidRDefault="00000000" w:rsidRPr="00000000" w14:paraId="0000000E">
      <w:pPr>
        <w:numPr>
          <w:ilvl w:val="2"/>
          <w:numId w:val="1"/>
        </w:numPr>
        <w:spacing w:after="0" w:afterAutospacing="0" w:before="0" w:beforeAutospacing="0" w:lineRule="auto"/>
        <w:ind w:left="2160" w:hanging="360"/>
        <w:rPr>
          <w:sz w:val="28"/>
          <w:szCs w:val="28"/>
          <w:u w:val="none"/>
        </w:rPr>
      </w:pPr>
      <w:hyperlink r:id="rId9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WhoFi</w:t>
        </w:r>
      </w:hyperlink>
      <w:r w:rsidDel="00000000" w:rsidR="00000000" w:rsidRPr="00000000">
        <w:rPr>
          <w:sz w:val="28"/>
          <w:szCs w:val="28"/>
          <w:rtl w:val="0"/>
        </w:rPr>
        <w:t xml:space="preserve">-attached to agenda for review</w:t>
      </w:r>
    </w:p>
    <w:p w:rsidR="00000000" w:rsidDel="00000000" w:rsidP="00000000" w:rsidRDefault="00000000" w:rsidRPr="00000000" w14:paraId="0000000F">
      <w:pPr>
        <w:numPr>
          <w:ilvl w:val="2"/>
          <w:numId w:val="1"/>
        </w:numPr>
        <w:spacing w:after="0" w:afterAutospacing="0" w:before="0" w:beforeAutospacing="0" w:lineRule="auto"/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Programs-offered in April (Toddler/PK Time; Story Time, School Age Book Club, Lego Club, Lazer Tag, 3Cs NewOpp Presentation)  -128 attendees</w:t>
      </w:r>
    </w:p>
    <w:p w:rsidR="00000000" w:rsidDel="00000000" w:rsidP="00000000" w:rsidRDefault="00000000" w:rsidRPr="00000000" w14:paraId="00000010">
      <w:pPr>
        <w:numPr>
          <w:ilvl w:val="2"/>
          <w:numId w:val="1"/>
        </w:numPr>
        <w:spacing w:after="0" w:afterAutospacing="0" w:before="0" w:beforeAutospacing="0" w:lineRule="auto"/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Adventure Pass-0 usage in April 2024; will not renew due to limited use</w:t>
      </w:r>
    </w:p>
    <w:p w:rsidR="00000000" w:rsidDel="00000000" w:rsidP="00000000" w:rsidRDefault="00000000" w:rsidRPr="00000000" w14:paraId="00000011">
      <w:pPr>
        <w:numPr>
          <w:ilvl w:val="2"/>
          <w:numId w:val="1"/>
        </w:numPr>
        <w:spacing w:after="0" w:afterAutospacing="0" w:before="0" w:beforeAutospacing="0" w:lineRule="auto"/>
        <w:ind w:left="2160" w:hanging="360"/>
        <w:rPr>
          <w:sz w:val="28"/>
          <w:szCs w:val="28"/>
          <w:u w:val="none"/>
        </w:rPr>
      </w:pPr>
      <w:hyperlink r:id="rId10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Monthly Calendar</w:t>
        </w:r>
      </w:hyperlink>
      <w:r w:rsidDel="00000000" w:rsidR="00000000" w:rsidRPr="00000000">
        <w:rPr>
          <w:sz w:val="28"/>
          <w:szCs w:val="28"/>
          <w:rtl w:val="0"/>
        </w:rPr>
        <w:t xml:space="preserve">-attached to agenda for review</w:t>
      </w:r>
    </w:p>
    <w:p w:rsidR="00000000" w:rsidDel="00000000" w:rsidP="00000000" w:rsidRDefault="00000000" w:rsidRPr="00000000" w14:paraId="00000012">
      <w:pPr>
        <w:numPr>
          <w:ilvl w:val="2"/>
          <w:numId w:val="1"/>
        </w:numPr>
        <w:spacing w:after="0" w:afterAutospacing="0" w:before="0" w:beforeAutospacing="0" w:lineRule="auto"/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Monthly Bills</w:t>
      </w:r>
    </w:p>
    <w:p w:rsidR="00000000" w:rsidDel="00000000" w:rsidP="00000000" w:rsidRDefault="00000000" w:rsidRPr="00000000" w14:paraId="00000013">
      <w:pPr>
        <w:numPr>
          <w:ilvl w:val="3"/>
          <w:numId w:val="1"/>
        </w:numPr>
        <w:spacing w:after="0" w:afterAutospacing="0" w:before="0" w:beforeAutospacing="0" w:lineRule="auto"/>
        <w:ind w:left="2880" w:hanging="360"/>
        <w:rPr>
          <w:sz w:val="28"/>
          <w:szCs w:val="28"/>
          <w:u w:val="none"/>
        </w:rPr>
      </w:pPr>
      <w:hyperlink r:id="rId11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April Copying/Laminator Income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3"/>
          <w:numId w:val="1"/>
        </w:numPr>
        <w:spacing w:after="0" w:afterAutospacing="0" w:before="0" w:beforeAutospacing="0" w:lineRule="auto"/>
        <w:ind w:left="2880" w:hanging="360"/>
        <w:rPr>
          <w:sz w:val="28"/>
          <w:szCs w:val="28"/>
          <w:u w:val="none"/>
        </w:rPr>
      </w:pPr>
      <w:hyperlink r:id="rId12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April Coffee Donations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3"/>
          <w:numId w:val="1"/>
        </w:numPr>
        <w:spacing w:after="0" w:afterAutospacing="0" w:before="0" w:beforeAutospacing="0" w:lineRule="auto"/>
        <w:ind w:left="2880" w:hanging="360"/>
        <w:rPr>
          <w:sz w:val="28"/>
          <w:szCs w:val="28"/>
          <w:u w:val="none"/>
        </w:rPr>
      </w:pPr>
      <w:hyperlink r:id="rId13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Jefferson Twp. Clerk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3"/>
          <w:numId w:val="1"/>
        </w:numPr>
        <w:spacing w:after="0" w:afterAutospacing="0" w:before="0" w:beforeAutospacing="0" w:lineRule="auto"/>
        <w:ind w:left="2880" w:hanging="360"/>
        <w:rPr>
          <w:sz w:val="28"/>
          <w:szCs w:val="28"/>
          <w:u w:val="none"/>
        </w:rPr>
      </w:pPr>
      <w:hyperlink r:id="rId14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March Copying/Laminator (April 3, 2024)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3"/>
          <w:numId w:val="1"/>
        </w:numPr>
        <w:spacing w:after="0" w:afterAutospacing="0" w:before="0" w:beforeAutospacing="0" w:lineRule="auto"/>
        <w:ind w:left="2880" w:hanging="360"/>
        <w:rPr>
          <w:sz w:val="28"/>
          <w:szCs w:val="28"/>
          <w:u w:val="none"/>
        </w:rPr>
      </w:pPr>
      <w:hyperlink r:id="rId15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March Coffee Donations (April 3, 2024)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3"/>
          <w:numId w:val="1"/>
        </w:numPr>
        <w:spacing w:after="0" w:afterAutospacing="0" w:before="0" w:beforeAutospacing="0" w:lineRule="auto"/>
        <w:ind w:left="2880" w:hanging="360"/>
        <w:rPr>
          <w:sz w:val="28"/>
          <w:szCs w:val="28"/>
          <w:u w:val="none"/>
        </w:rPr>
      </w:pPr>
      <w:hyperlink r:id="rId16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Visa Bill-Paint for whiteboard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Treasurer Report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On-Going Business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Board Development</w:t>
      </w:r>
    </w:p>
    <w:p w:rsidR="00000000" w:rsidDel="00000000" w:rsidP="00000000" w:rsidRDefault="00000000" w:rsidRPr="00000000" w14:paraId="0000001C">
      <w:pPr>
        <w:numPr>
          <w:ilvl w:val="2"/>
          <w:numId w:val="1"/>
        </w:numPr>
        <w:spacing w:after="0" w:afterAutospacing="0" w:before="0" w:beforeAutospacing="0" w:lineRule="auto"/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10 minutes of training provided on 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Director Development/Meetings</w:t>
      </w:r>
    </w:p>
    <w:p w:rsidR="00000000" w:rsidDel="00000000" w:rsidP="00000000" w:rsidRDefault="00000000" w:rsidRPr="00000000" w14:paraId="0000001E">
      <w:pPr>
        <w:numPr>
          <w:ilvl w:val="2"/>
          <w:numId w:val="1"/>
        </w:numPr>
        <w:spacing w:after="0" w:afterAutospacing="0" w:before="0" w:beforeAutospacing="0" w:lineRule="auto"/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Attended Director Round table in Atlantic, Iowa for 3 CEUs May 15, 2025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Policy/Law Reviews-Review </w:t>
      </w:r>
      <w:hyperlink r:id="rId17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Circulation Policy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Community Engagement-no new reports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County-Wide Board Meetings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New Business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Applied for Poet Community Impact Grant requesting 2500.00 for 2 new patron desktops, dual use for personal and computer gaming capabilities, and 1 year subscription to X-box game pass, to increase young adult participation. Notice to be provided by 6/7/2024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Received requested donation of 1,000.00 from Iowa IAIS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Full library inventory will be initiated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Book sale during White Pole Road garage sale-proceeds to go to Menlo Library Foundation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8"/>
          <w:szCs w:val="28"/>
          <w:u w:val="none"/>
        </w:rPr>
      </w:pPr>
      <w:hyperlink r:id="rId18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Library conduct/unattended child policy</w:t>
        </w:r>
      </w:hyperlink>
      <w:r w:rsidDel="00000000" w:rsidR="00000000" w:rsidRPr="00000000">
        <w:rPr>
          <w:sz w:val="28"/>
          <w:szCs w:val="28"/>
          <w:rtl w:val="0"/>
        </w:rPr>
        <w:t xml:space="preserve">-proposal attached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Summer Program</w:t>
      </w:r>
    </w:p>
    <w:p w:rsidR="00000000" w:rsidDel="00000000" w:rsidP="00000000" w:rsidRDefault="00000000" w:rsidRPr="00000000" w14:paraId="00000029">
      <w:pPr>
        <w:numPr>
          <w:ilvl w:val="2"/>
          <w:numId w:val="1"/>
        </w:numPr>
        <w:spacing w:after="0" w:afterAutospacing="0" w:before="0" w:beforeAutospacing="0" w:lineRule="auto"/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calendar finalized.</w:t>
      </w:r>
    </w:p>
    <w:p w:rsidR="00000000" w:rsidDel="00000000" w:rsidP="00000000" w:rsidRDefault="00000000" w:rsidRPr="00000000" w14:paraId="0000002A">
      <w:pPr>
        <w:numPr>
          <w:ilvl w:val="2"/>
          <w:numId w:val="1"/>
        </w:numPr>
        <w:spacing w:after="0" w:afterAutospacing="0" w:before="0" w:beforeAutospacing="0" w:lineRule="auto"/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Summer Program sign up: on-line forms available</w:t>
      </w:r>
    </w:p>
    <w:p w:rsidR="00000000" w:rsidDel="00000000" w:rsidP="00000000" w:rsidRDefault="00000000" w:rsidRPr="00000000" w14:paraId="0000002B">
      <w:pPr>
        <w:numPr>
          <w:ilvl w:val="2"/>
          <w:numId w:val="1"/>
        </w:numPr>
        <w:spacing w:after="0" w:afterAutospacing="0" w:before="0" w:beforeAutospacing="0" w:lineRule="auto"/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Prizes</w:t>
      </w:r>
    </w:p>
    <w:p w:rsidR="00000000" w:rsidDel="00000000" w:rsidP="00000000" w:rsidRDefault="00000000" w:rsidRPr="00000000" w14:paraId="0000002C">
      <w:pPr>
        <w:numPr>
          <w:ilvl w:val="3"/>
          <w:numId w:val="1"/>
        </w:numPr>
        <w:spacing w:after="0" w:afterAutospacing="0" w:before="0" w:beforeAutospacing="0" w:lineRule="auto"/>
        <w:ind w:left="288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Stuart Scoop Donating 4 tokens for soft serve cone</w:t>
      </w:r>
    </w:p>
    <w:p w:rsidR="00000000" w:rsidDel="00000000" w:rsidP="00000000" w:rsidRDefault="00000000" w:rsidRPr="00000000" w14:paraId="0000002D">
      <w:pPr>
        <w:numPr>
          <w:ilvl w:val="3"/>
          <w:numId w:val="1"/>
        </w:numPr>
        <w:spacing w:after="0" w:afterAutospacing="0" w:before="0" w:beforeAutospacing="0" w:lineRule="auto"/>
        <w:ind w:left="288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Cup on 2nd donation 2, 5$ gift cards</w:t>
      </w:r>
    </w:p>
    <w:p w:rsidR="00000000" w:rsidDel="00000000" w:rsidP="00000000" w:rsidRDefault="00000000" w:rsidRPr="00000000" w14:paraId="0000002E">
      <w:pPr>
        <w:numPr>
          <w:ilvl w:val="3"/>
          <w:numId w:val="1"/>
        </w:numPr>
        <w:spacing w:after="0" w:afterAutospacing="0" w:before="0" w:beforeAutospacing="0" w:lineRule="auto"/>
        <w:ind w:left="288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Others have been requested with no responses to date</w:t>
      </w:r>
    </w:p>
    <w:p w:rsidR="00000000" w:rsidDel="00000000" w:rsidP="00000000" w:rsidRDefault="00000000" w:rsidRPr="00000000" w14:paraId="0000002F">
      <w:pPr>
        <w:numPr>
          <w:ilvl w:val="2"/>
          <w:numId w:val="1"/>
        </w:numPr>
        <w:spacing w:after="0" w:afterAutospacing="0" w:before="0" w:beforeAutospacing="0" w:lineRule="auto"/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Proposed Summer Hours: M: 9-1:00; T: 10-2:00; W: 9-1:00; Th: 2:00-6:00; F: 10:00-12:00; S: 8:30-10:30. Modified for days with scheduled programming.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Old Business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Review and approve </w:t>
      </w:r>
      <w:hyperlink r:id="rId19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complaint policy.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Director computer- computer PC tower provided for free; software uploaded; monitor received for free</w:t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Computer servicing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8"/>
          <w:szCs w:val="28"/>
          <w:u w:val="none"/>
        </w:rPr>
      </w:pPr>
      <w:hyperlink r:id="rId20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Website</w:t>
        </w:r>
      </w:hyperlink>
      <w:r w:rsidDel="00000000" w:rsidR="00000000" w:rsidRPr="00000000">
        <w:rPr>
          <w:sz w:val="28"/>
          <w:szCs w:val="28"/>
          <w:rtl w:val="0"/>
        </w:rPr>
        <w:t xml:space="preserve">-new Menlo Library website is Live; free provision through PLOW program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Public Forum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Next Meeting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Meeting Adjourned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menlo.lib.ia.us/" TargetMode="External"/><Relationship Id="rId11" Type="http://schemas.openxmlformats.org/officeDocument/2006/relationships/hyperlink" Target="https://drive.google.com/file/d/1jiXKjbjwYrYL23umPjpdFqSrareTliGL/view?usp=drive_link" TargetMode="External"/><Relationship Id="rId10" Type="http://schemas.openxmlformats.org/officeDocument/2006/relationships/hyperlink" Target="https://www.canva.com/design/DAF-G_ancgg/B44aiGcEa2Y066JfEByGlw/view?utm_content=DAF-G_ancgg&amp;utm_campaign=designshare&amp;utm_medium=link&amp;utm_source=editor" TargetMode="External"/><Relationship Id="rId13" Type="http://schemas.openxmlformats.org/officeDocument/2006/relationships/hyperlink" Target="https://drive.google.com/file/d/163g1AxasD9zHmi2trDVUhtnmIRhepZ_S/view?usp=drive_link" TargetMode="External"/><Relationship Id="rId12" Type="http://schemas.openxmlformats.org/officeDocument/2006/relationships/hyperlink" Target="https://drive.google.com/file/d/1DoeXr9pBQ4-KcMePePW_YY6Yk1ITjaIp/view?usp=drive_link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file/d/1PCPGFfSiBEU7-scvR3mJ5AXHZHO9JzCk/view?usp=drive_link" TargetMode="External"/><Relationship Id="rId15" Type="http://schemas.openxmlformats.org/officeDocument/2006/relationships/hyperlink" Target="https://drive.google.com/file/d/1BobMNKMzgNmQJUjf4itO-7QuBtIFiy1n/view?usp=drive_link" TargetMode="External"/><Relationship Id="rId14" Type="http://schemas.openxmlformats.org/officeDocument/2006/relationships/hyperlink" Target="https://drive.google.com/file/d/1sLLhK7yd4d3wy4og8gI5UItZBYb4_mS5/view?usp=drive_link" TargetMode="External"/><Relationship Id="rId17" Type="http://schemas.openxmlformats.org/officeDocument/2006/relationships/hyperlink" Target="https://drive.google.com/file/d/1J2bJx1lf7icyE-lEeq8Gv6xpL-5WIIF-/view?usp=drive_link" TargetMode="External"/><Relationship Id="rId16" Type="http://schemas.openxmlformats.org/officeDocument/2006/relationships/hyperlink" Target="https://drive.google.com/file/d/1edf7qrjMnakQpBDrFilQwWjEfey_gpNa/view?usp=drive_link" TargetMode="External"/><Relationship Id="rId5" Type="http://schemas.openxmlformats.org/officeDocument/2006/relationships/styles" Target="styles.xml"/><Relationship Id="rId19" Type="http://schemas.openxmlformats.org/officeDocument/2006/relationships/hyperlink" Target="https://docs.google.com/document/d/1_qixq7HOX_kTXEEW2Ak9RgzjZupHuD-4/edit?usp=drive_link&amp;ouid=116428690353461300026&amp;rtpof=true&amp;sd=true" TargetMode="External"/><Relationship Id="rId6" Type="http://schemas.openxmlformats.org/officeDocument/2006/relationships/hyperlink" Target="https://drive.google.com/file/d/1zhuJ1UKFu-z_jr0ucz2HedfUlCz_o5IU/view?usp=drive_link" TargetMode="External"/><Relationship Id="rId18" Type="http://schemas.openxmlformats.org/officeDocument/2006/relationships/hyperlink" Target="https://docs.google.com/document/d/1AZwHUaSDh9zWIIojBmrdiLdbxBQr_31j/edit?usp=drive_link&amp;ouid=116428690353461300026&amp;rtpof=true&amp;sd=true" TargetMode="External"/><Relationship Id="rId7" Type="http://schemas.openxmlformats.org/officeDocument/2006/relationships/hyperlink" Target="https://docs.google.com/spreadsheets/d/1DDZrllQgZXtYLPRdUG2oQOMyQ9s9dhvDt-bpAN5QOLs/edit?usp=drive_link" TargetMode="External"/><Relationship Id="rId8" Type="http://schemas.openxmlformats.org/officeDocument/2006/relationships/hyperlink" Target="https://drive.google.com/file/d/1Wze6w0sQBRPxhKlknxl6Slo0p23vrDGm/view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